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B95B" w14:textId="77777777" w:rsidR="004D3E30" w:rsidRDefault="004D3E30" w:rsidP="004D3E30">
      <w:pPr>
        <w:rPr>
          <w:lang w:val="sr-Cyrl-CS"/>
        </w:rPr>
      </w:pPr>
      <w:r>
        <w:rPr>
          <w:lang w:val="sr-Cyrl-CS"/>
        </w:rPr>
        <w:t>Република Српска</w:t>
      </w:r>
    </w:p>
    <w:p w14:paraId="1DC482D8" w14:textId="77777777" w:rsidR="004D3E30" w:rsidRPr="004D3E30" w:rsidRDefault="005C6A35" w:rsidP="004D3E30">
      <w:pPr>
        <w:rPr>
          <w:lang w:val="sr-Cyrl-CS"/>
        </w:rPr>
      </w:pPr>
      <w:r>
        <w:rPr>
          <w:lang w:val="sr-Cyrl-CS"/>
        </w:rPr>
        <w:t xml:space="preserve">ЈУ </w:t>
      </w:r>
      <w:r w:rsidR="00691AA5">
        <w:rPr>
          <w:lang w:val="sr-Cyrl-CS"/>
        </w:rPr>
        <w:t>По</w:t>
      </w:r>
      <w:r w:rsidR="00691AA5">
        <w:rPr>
          <w:lang w:val="sr-Latn-BA"/>
        </w:rPr>
        <w:t>литехничка</w:t>
      </w:r>
      <w:r w:rsidR="004D3E30">
        <w:rPr>
          <w:lang w:val="sr-Cyrl-CS"/>
        </w:rPr>
        <w:t xml:space="preserve"> школа</w:t>
      </w:r>
    </w:p>
    <w:p w14:paraId="16DC6772" w14:textId="77777777" w:rsidR="004D3E30" w:rsidRDefault="004D3E30" w:rsidP="004D3E30">
      <w:pPr>
        <w:rPr>
          <w:lang w:val="sr-Cyrl-CS"/>
        </w:rPr>
      </w:pPr>
      <w:r>
        <w:rPr>
          <w:lang w:val="sr-Cyrl-CS"/>
        </w:rPr>
        <w:t>Бања Лука</w:t>
      </w:r>
    </w:p>
    <w:p w14:paraId="20794520" w14:textId="1B6ADB14" w:rsidR="004D3E30" w:rsidRDefault="004D3E30" w:rsidP="004D3E30">
      <w:pPr>
        <w:rPr>
          <w:lang w:val="sr-Latn-BA"/>
        </w:rPr>
      </w:pPr>
      <w:r>
        <w:rPr>
          <w:lang w:val="sr-Cyrl-CS"/>
        </w:rPr>
        <w:t>Дана</w:t>
      </w:r>
      <w:r w:rsidRPr="00691AA5">
        <w:rPr>
          <w:lang w:val="sr-Cyrl-CS"/>
        </w:rPr>
        <w:t xml:space="preserve">: </w:t>
      </w:r>
      <w:r w:rsidR="00BD3E1B">
        <w:t>1</w:t>
      </w:r>
      <w:r w:rsidR="0008645D">
        <w:rPr>
          <w:lang w:val="sr-Cyrl-BA"/>
        </w:rPr>
        <w:t>0</w:t>
      </w:r>
      <w:r w:rsidR="002E54A6" w:rsidRPr="00691AA5">
        <w:t>.</w:t>
      </w:r>
      <w:r w:rsidR="00BD3E1B">
        <w:t>4</w:t>
      </w:r>
      <w:r w:rsidR="002E54A6" w:rsidRPr="00691AA5">
        <w:t>.</w:t>
      </w:r>
      <w:r w:rsidR="002E54A6">
        <w:t>20</w:t>
      </w:r>
      <w:r w:rsidR="00F862A5">
        <w:t>2</w:t>
      </w:r>
      <w:r w:rsidR="0008645D">
        <w:rPr>
          <w:lang w:val="sr-Cyrl-BA"/>
        </w:rPr>
        <w:t>5</w:t>
      </w:r>
      <w:r w:rsidR="002E54A6">
        <w:t>.</w:t>
      </w:r>
      <w:r>
        <w:rPr>
          <w:lang w:val="sr-Cyrl-CS"/>
        </w:rPr>
        <w:t xml:space="preserve"> године</w:t>
      </w:r>
    </w:p>
    <w:p w14:paraId="675DA5C1" w14:textId="77777777" w:rsidR="00691AA5" w:rsidRPr="00691AA5" w:rsidRDefault="00691AA5" w:rsidP="004D3E30">
      <w:pPr>
        <w:rPr>
          <w:lang w:val="sr-Latn-BA"/>
        </w:rPr>
      </w:pPr>
    </w:p>
    <w:p w14:paraId="0EACC1BF" w14:textId="77777777" w:rsidR="004D3E30" w:rsidRPr="00620647" w:rsidRDefault="004D3E30" w:rsidP="004D3E30">
      <w:pPr>
        <w:rPr>
          <w:b/>
          <w:lang w:val="sr-Cyrl-CS"/>
        </w:rPr>
      </w:pPr>
    </w:p>
    <w:p w14:paraId="14916DB1" w14:textId="77777777" w:rsidR="004D3E30" w:rsidRDefault="004D3E30" w:rsidP="004D3E30">
      <w:pPr>
        <w:jc w:val="center"/>
        <w:rPr>
          <w:b/>
        </w:rPr>
      </w:pPr>
      <w:r w:rsidRPr="00620647">
        <w:rPr>
          <w:b/>
          <w:lang w:val="sr-Cyrl-CS"/>
        </w:rPr>
        <w:t>ОГЛАС ЗА ИЗБОР УЧЕНИКА ГЕНЕРАЦИЈЕ</w:t>
      </w:r>
    </w:p>
    <w:p w14:paraId="2A29E6B6" w14:textId="77777777" w:rsidR="00AB525F" w:rsidRDefault="00AB525F" w:rsidP="004D3E30">
      <w:pPr>
        <w:jc w:val="center"/>
        <w:rPr>
          <w:b/>
          <w:lang w:val="sr-Cyrl-BA"/>
        </w:rPr>
      </w:pPr>
      <w:r>
        <w:rPr>
          <w:b/>
          <w:lang w:val="sr-Cyrl-BA"/>
        </w:rPr>
        <w:t>за ученике завршног разреда у четвртом и трећем степену образовања</w:t>
      </w:r>
    </w:p>
    <w:p w14:paraId="24848B91" w14:textId="109B026F" w:rsidR="004D3E30" w:rsidRDefault="00691AA5" w:rsidP="00663778">
      <w:pPr>
        <w:jc w:val="center"/>
        <w:rPr>
          <w:b/>
          <w:lang w:val="sr-Latn-BA"/>
        </w:rPr>
      </w:pPr>
      <w:r>
        <w:rPr>
          <w:b/>
          <w:lang w:val="sr-Cyrl-BA"/>
        </w:rPr>
        <w:t xml:space="preserve"> у шк</w:t>
      </w:r>
      <w:r>
        <w:rPr>
          <w:b/>
          <w:lang w:val="sr-Latn-BA"/>
        </w:rPr>
        <w:t>.</w:t>
      </w:r>
      <w:r>
        <w:rPr>
          <w:b/>
          <w:lang w:val="sr-Cyrl-BA"/>
        </w:rPr>
        <w:t xml:space="preserve"> 202</w:t>
      </w:r>
      <w:r w:rsidR="0008645D">
        <w:rPr>
          <w:b/>
          <w:lang w:val="sr-Cyrl-BA"/>
        </w:rPr>
        <w:t>4</w:t>
      </w:r>
      <w:r w:rsidR="00AB525F">
        <w:rPr>
          <w:b/>
          <w:lang w:val="sr-Cyrl-BA"/>
        </w:rPr>
        <w:t>/</w:t>
      </w:r>
      <w:r>
        <w:rPr>
          <w:b/>
          <w:lang w:val="sr-Latn-BA"/>
        </w:rPr>
        <w:t>20</w:t>
      </w:r>
      <w:r>
        <w:rPr>
          <w:b/>
          <w:lang w:val="sr-Cyrl-BA"/>
        </w:rPr>
        <w:t>2</w:t>
      </w:r>
      <w:r w:rsidR="0008645D">
        <w:rPr>
          <w:b/>
          <w:lang w:val="sr-Cyrl-BA"/>
        </w:rPr>
        <w:t>5</w:t>
      </w:r>
      <w:r w:rsidR="00AB525F">
        <w:rPr>
          <w:b/>
          <w:lang w:val="sr-Cyrl-BA"/>
        </w:rPr>
        <w:t xml:space="preserve">. </w:t>
      </w:r>
      <w:r>
        <w:rPr>
          <w:b/>
          <w:lang w:val="sr-Latn-BA"/>
        </w:rPr>
        <w:t>г</w:t>
      </w:r>
      <w:r w:rsidR="00AB525F">
        <w:rPr>
          <w:b/>
          <w:lang w:val="sr-Cyrl-BA"/>
        </w:rPr>
        <w:t>одини</w:t>
      </w:r>
    </w:p>
    <w:p w14:paraId="0BEAFD0A" w14:textId="77777777" w:rsidR="00691AA5" w:rsidRPr="00691AA5" w:rsidRDefault="00691AA5" w:rsidP="00663778">
      <w:pPr>
        <w:jc w:val="center"/>
        <w:rPr>
          <w:b/>
          <w:lang w:val="sr-Latn-BA"/>
        </w:rPr>
      </w:pPr>
    </w:p>
    <w:p w14:paraId="50FA276C" w14:textId="77777777" w:rsidR="004D3E30" w:rsidRDefault="002E54A6" w:rsidP="00AB525F">
      <w:pPr>
        <w:jc w:val="both"/>
        <w:rPr>
          <w:lang w:val="sr-Cyrl-CS"/>
        </w:rPr>
      </w:pPr>
      <w:r>
        <w:rPr>
          <w:lang w:val="sr-Cyrl-CS"/>
        </w:rPr>
        <w:t>За ученика генерације бира се ученик који је у току школовања имао одличан успјех и примјерно владање у свим разредима.</w:t>
      </w:r>
    </w:p>
    <w:p w14:paraId="27C73C51" w14:textId="77777777" w:rsidR="00F67513" w:rsidRDefault="00F67513" w:rsidP="00AB525F">
      <w:pPr>
        <w:jc w:val="both"/>
        <w:rPr>
          <w:lang w:val="sr-Cyrl-CS"/>
        </w:rPr>
      </w:pPr>
      <w:r>
        <w:rPr>
          <w:lang w:val="sr-Cyrl-CS"/>
        </w:rPr>
        <w:tab/>
        <w:t>Посебно се бира :</w:t>
      </w:r>
    </w:p>
    <w:p w14:paraId="2161C05A" w14:textId="77777777" w:rsidR="00F67513" w:rsidRPr="00D35597" w:rsidRDefault="00F67513" w:rsidP="00AB525F">
      <w:pPr>
        <w:jc w:val="both"/>
        <w:rPr>
          <w:b/>
          <w:lang w:val="sr-Cyrl-CS"/>
        </w:rPr>
      </w:pPr>
      <w:r w:rsidRPr="00D35597">
        <w:rPr>
          <w:b/>
          <w:lang w:val="sr-Cyrl-CS"/>
        </w:rPr>
        <w:t>а) ученик генерације који се школује у четворогодишњем трајању и</w:t>
      </w:r>
    </w:p>
    <w:p w14:paraId="3E1CF6C4" w14:textId="77777777" w:rsidR="008D417B" w:rsidRPr="00B034B6" w:rsidRDefault="00F67513" w:rsidP="00AB525F">
      <w:pPr>
        <w:jc w:val="both"/>
        <w:rPr>
          <w:b/>
          <w:lang w:val="sr-Cyrl-BA"/>
        </w:rPr>
      </w:pPr>
      <w:r w:rsidRPr="00D35597">
        <w:rPr>
          <w:b/>
          <w:lang w:val="sr-Cyrl-CS"/>
        </w:rPr>
        <w:t>б) ученик генерације који се школује у трогодишњем трајању</w:t>
      </w:r>
    </w:p>
    <w:p w14:paraId="78338E46" w14:textId="77777777" w:rsidR="008D417B" w:rsidRPr="00D20100" w:rsidRDefault="008D417B" w:rsidP="00AB525F">
      <w:pPr>
        <w:jc w:val="both"/>
        <w:rPr>
          <w:lang w:val="sr-Cyrl-CS"/>
        </w:rPr>
      </w:pPr>
      <w:r w:rsidRPr="00D20100">
        <w:t xml:space="preserve">   </w:t>
      </w:r>
      <w:r w:rsidRPr="00D20100">
        <w:rPr>
          <w:lang w:val="sr-Cyrl-CS"/>
        </w:rPr>
        <w:t>Општи успјех у учењу током школовања вреднује се тако да се просјечна оцјена</w:t>
      </w:r>
      <w:r>
        <w:rPr>
          <w:lang w:val="sr-Cyrl-CS"/>
        </w:rPr>
        <w:t>,</w:t>
      </w:r>
      <w:r w:rsidRPr="00D20100">
        <w:rPr>
          <w:lang w:val="sr-Cyrl-CS"/>
        </w:rPr>
        <w:t xml:space="preserve"> заокружена на двије децимале</w:t>
      </w:r>
      <w:r>
        <w:rPr>
          <w:lang w:val="sr-Cyrl-CS"/>
        </w:rPr>
        <w:t>,</w:t>
      </w:r>
      <w:r w:rsidRPr="00D20100">
        <w:rPr>
          <w:lang w:val="sr-Cyrl-CS"/>
        </w:rPr>
        <w:t xml:space="preserve"> сабере за све разреде и подијели бројем четири</w:t>
      </w:r>
      <w:r>
        <w:rPr>
          <w:lang w:val="en-GB"/>
        </w:rPr>
        <w:t xml:space="preserve"> </w:t>
      </w:r>
      <w:r>
        <w:rPr>
          <w:lang w:val="sr-Cyrl-BA"/>
        </w:rPr>
        <w:t xml:space="preserve"> за образовање у четворогодишњем трајању или бројем три за образовање у трогодишњем трајању, а онда се помножи бројем десет.</w:t>
      </w:r>
    </w:p>
    <w:p w14:paraId="6CE601CC" w14:textId="77777777" w:rsidR="008D417B" w:rsidRPr="00D20100" w:rsidRDefault="008D417B" w:rsidP="00AB525F">
      <w:pPr>
        <w:jc w:val="both"/>
        <w:rPr>
          <w:lang w:val="sr-Cyrl-CS"/>
        </w:rPr>
      </w:pPr>
      <w:r>
        <w:t xml:space="preserve">  </w:t>
      </w:r>
      <w:r w:rsidRPr="00D20100">
        <w:rPr>
          <w:lang w:val="sr-Cyrl-CS"/>
        </w:rPr>
        <w:t xml:space="preserve"> Да би се ученик кандидовао за ученика генерације, његов укупан број бодова за општи успјех мора да буде најмање 45 бодова, а по овом основу може да освоји највише 50 бодова.</w:t>
      </w:r>
    </w:p>
    <w:p w14:paraId="4EDFDE61" w14:textId="77777777" w:rsidR="008D417B" w:rsidRPr="00D20100" w:rsidRDefault="008D417B" w:rsidP="00AB525F">
      <w:pPr>
        <w:jc w:val="both"/>
        <w:rPr>
          <w:lang w:val="sr-Cyrl-CS"/>
        </w:rPr>
      </w:pPr>
      <w:r>
        <w:t xml:space="preserve"> </w:t>
      </w:r>
      <w:r w:rsidRPr="00D20100">
        <w:t xml:space="preserve">  </w:t>
      </w:r>
      <w:r w:rsidRPr="00D20100">
        <w:rPr>
          <w:lang w:val="sr-Cyrl-CS"/>
        </w:rPr>
        <w:t>У случају, када два или више кандидата за ученика генерације имају једнак број бодова по основу успјеха у учењу и владању, у разматрање ће се узети сљедећи елементи:</w:t>
      </w:r>
    </w:p>
    <w:p w14:paraId="7D62FF09" w14:textId="77777777" w:rsidR="008D417B" w:rsidRPr="00D20100" w:rsidRDefault="008D417B" w:rsidP="00AB525F">
      <w:pPr>
        <w:numPr>
          <w:ilvl w:val="0"/>
          <w:numId w:val="3"/>
        </w:numPr>
        <w:jc w:val="both"/>
        <w:rPr>
          <w:lang w:val="sr-Cyrl-CS"/>
        </w:rPr>
      </w:pPr>
      <w:r w:rsidRPr="00D20100">
        <w:rPr>
          <w:lang w:val="sr-Cyrl-CS"/>
        </w:rPr>
        <w:t>успјех на такмичењима у знању из појединих предмета,</w:t>
      </w:r>
    </w:p>
    <w:p w14:paraId="59DEE744" w14:textId="77777777" w:rsidR="008D417B" w:rsidRPr="00D20100" w:rsidRDefault="008D417B" w:rsidP="00AB525F">
      <w:pPr>
        <w:numPr>
          <w:ilvl w:val="0"/>
          <w:numId w:val="3"/>
        </w:numPr>
        <w:jc w:val="both"/>
        <w:rPr>
          <w:lang w:val="sr-Cyrl-CS"/>
        </w:rPr>
      </w:pPr>
      <w:r w:rsidRPr="00D20100">
        <w:rPr>
          <w:lang w:val="sr-Cyrl-CS"/>
        </w:rPr>
        <w:t>успјех на конкурсима, изложбама и сајмовима ученичких достигнућа,</w:t>
      </w:r>
    </w:p>
    <w:p w14:paraId="575B043A" w14:textId="77777777" w:rsidR="008D417B" w:rsidRPr="00D20100" w:rsidRDefault="008D417B" w:rsidP="00AB525F">
      <w:pPr>
        <w:numPr>
          <w:ilvl w:val="0"/>
          <w:numId w:val="3"/>
        </w:numPr>
        <w:jc w:val="both"/>
        <w:rPr>
          <w:lang w:val="sr-Cyrl-CS"/>
        </w:rPr>
      </w:pPr>
      <w:r w:rsidRPr="00D20100">
        <w:rPr>
          <w:lang w:val="sr-Cyrl-CS"/>
        </w:rPr>
        <w:t>учешће и успјех у спортским активностима,</w:t>
      </w:r>
    </w:p>
    <w:p w14:paraId="59BE0DD2" w14:textId="77777777" w:rsidR="008D417B" w:rsidRPr="00D20100" w:rsidRDefault="008D417B" w:rsidP="00AB525F">
      <w:pPr>
        <w:numPr>
          <w:ilvl w:val="0"/>
          <w:numId w:val="3"/>
        </w:numPr>
        <w:jc w:val="both"/>
        <w:rPr>
          <w:lang w:val="sr-Cyrl-CS"/>
        </w:rPr>
      </w:pPr>
      <w:r w:rsidRPr="00D20100">
        <w:rPr>
          <w:lang w:val="sr-Cyrl-CS"/>
        </w:rPr>
        <w:t>резултати у раду регистрованих секција у школи,</w:t>
      </w:r>
    </w:p>
    <w:p w14:paraId="6B250894" w14:textId="77777777" w:rsidR="008D417B" w:rsidRPr="00D20100" w:rsidRDefault="008D417B" w:rsidP="00AB525F">
      <w:pPr>
        <w:numPr>
          <w:ilvl w:val="0"/>
          <w:numId w:val="3"/>
        </w:numPr>
        <w:jc w:val="both"/>
        <w:rPr>
          <w:lang w:val="sr-Cyrl-CS"/>
        </w:rPr>
      </w:pPr>
      <w:r w:rsidRPr="00D20100">
        <w:rPr>
          <w:lang w:val="sr-Cyrl-CS"/>
        </w:rPr>
        <w:t xml:space="preserve">руковођење одјељењском заједницом и </w:t>
      </w:r>
    </w:p>
    <w:p w14:paraId="06C70710" w14:textId="77777777" w:rsidR="008D417B" w:rsidRPr="00663778" w:rsidRDefault="008D417B" w:rsidP="00AB525F">
      <w:pPr>
        <w:numPr>
          <w:ilvl w:val="0"/>
          <w:numId w:val="3"/>
        </w:numPr>
        <w:jc w:val="both"/>
        <w:rPr>
          <w:lang w:val="sr-Cyrl-CS"/>
        </w:rPr>
      </w:pPr>
      <w:r w:rsidRPr="00D20100">
        <w:rPr>
          <w:lang w:val="sr-Cyrl-CS"/>
        </w:rPr>
        <w:t>руковођење Савјетом ученика.</w:t>
      </w:r>
    </w:p>
    <w:p w14:paraId="1C669681" w14:textId="77777777" w:rsidR="004D3E30" w:rsidRDefault="002E54A6" w:rsidP="00AB525F">
      <w:pPr>
        <w:jc w:val="both"/>
        <w:rPr>
          <w:lang w:val="en-GB"/>
        </w:rPr>
      </w:pPr>
      <w:r>
        <w:rPr>
          <w:lang w:val="sr-Cyrl-CS"/>
        </w:rPr>
        <w:t>Приједлог кандидата за ученика генерације у школи могу дати сам ученик, одјељењски старјешина, одјељењска заједница ,одјељењско вијеће, Савјет родитеља и Савјет ученика</w:t>
      </w:r>
      <w:r w:rsidR="00D33A35">
        <w:rPr>
          <w:lang w:val="sr-Cyrl-CS"/>
        </w:rPr>
        <w:t>.</w:t>
      </w:r>
    </w:p>
    <w:p w14:paraId="26A8945A" w14:textId="77777777" w:rsidR="00663778" w:rsidRDefault="00392CE8" w:rsidP="00AB525F">
      <w:pPr>
        <w:jc w:val="both"/>
        <w:rPr>
          <w:lang w:val="sr-Cyrl-CS"/>
        </w:rPr>
      </w:pPr>
      <w:r w:rsidRPr="00D20100">
        <w:rPr>
          <w:lang w:val="sr-Cyrl-CS"/>
        </w:rPr>
        <w:t>Обраду приједлога и бодовање кандидата врши Комисија за обраду приједлога</w:t>
      </w:r>
      <w:r>
        <w:t xml:space="preserve"> за избор ученика генерације</w:t>
      </w:r>
      <w:r w:rsidR="00AB525F">
        <w:rPr>
          <w:lang w:val="sr-Cyrl-CS"/>
        </w:rPr>
        <w:t>.</w:t>
      </w:r>
    </w:p>
    <w:p w14:paraId="2C501118" w14:textId="77777777" w:rsidR="00663778" w:rsidRDefault="00663778" w:rsidP="00AB525F">
      <w:pPr>
        <w:jc w:val="both"/>
        <w:rPr>
          <w:lang w:val="sr-Cyrl-CS"/>
        </w:rPr>
      </w:pPr>
      <w:r>
        <w:rPr>
          <w:lang w:val="sr-Cyrl-CS"/>
        </w:rPr>
        <w:t>Комисија позива све ученике предложене за ученика генерације да доставе потребну документацију којом доказују постигнути успјех и постигнућа.</w:t>
      </w:r>
    </w:p>
    <w:p w14:paraId="16AC9BBD" w14:textId="77777777" w:rsidR="00392CE8" w:rsidRPr="00663778" w:rsidRDefault="00AB525F" w:rsidP="00AB525F">
      <w:pPr>
        <w:jc w:val="both"/>
        <w:rPr>
          <w:lang w:val="sr-Cyrl-CS"/>
        </w:rPr>
      </w:pPr>
      <w:r>
        <w:rPr>
          <w:lang w:val="sr-Cyrl-CS"/>
        </w:rPr>
        <w:t>Директор школе доноси одлуку о избору</w:t>
      </w:r>
      <w:r w:rsidR="00392CE8" w:rsidRPr="00D20100">
        <w:rPr>
          <w:lang w:val="sr-Cyrl-CS"/>
        </w:rPr>
        <w:t xml:space="preserve"> ученика г</w:t>
      </w:r>
      <w:r>
        <w:rPr>
          <w:lang w:val="sr-Cyrl-CS"/>
        </w:rPr>
        <w:t>енерације на основу ранг-листе  предложених кандидата.</w:t>
      </w:r>
    </w:p>
    <w:p w14:paraId="76DF6937" w14:textId="2CC9548C" w:rsidR="00AB525F" w:rsidRPr="00663778" w:rsidRDefault="004D3E30" w:rsidP="00AB525F">
      <w:pPr>
        <w:jc w:val="both"/>
        <w:rPr>
          <w:lang w:val="sr-Cyrl-CS"/>
        </w:rPr>
      </w:pPr>
      <w:r>
        <w:rPr>
          <w:lang w:val="sr-Cyrl-CS"/>
        </w:rPr>
        <w:t xml:space="preserve">Приједлоге </w:t>
      </w:r>
      <w:r w:rsidR="00F862A5">
        <w:rPr>
          <w:lang w:val="sr-Cyrl-CS"/>
        </w:rPr>
        <w:t xml:space="preserve">доставити педагогу школе </w:t>
      </w:r>
      <w:r w:rsidRPr="00691AA5">
        <w:rPr>
          <w:b/>
          <w:lang w:val="sr-Cyrl-CS"/>
        </w:rPr>
        <w:t xml:space="preserve">до </w:t>
      </w:r>
      <w:r w:rsidR="00691AA5" w:rsidRPr="00691AA5">
        <w:rPr>
          <w:b/>
          <w:lang w:val="sr-Latn-CS"/>
        </w:rPr>
        <w:t>1</w:t>
      </w:r>
      <w:r w:rsidR="0008645D">
        <w:rPr>
          <w:b/>
          <w:lang w:val="sr-Cyrl-BA"/>
        </w:rPr>
        <w:t>6</w:t>
      </w:r>
      <w:r w:rsidR="00784F55" w:rsidRPr="00691AA5">
        <w:rPr>
          <w:b/>
          <w:lang w:val="sr-Latn-CS"/>
        </w:rPr>
        <w:t>.</w:t>
      </w:r>
      <w:r w:rsidR="00D30675" w:rsidRPr="00691AA5">
        <w:rPr>
          <w:b/>
        </w:rPr>
        <w:t xml:space="preserve"> маја</w:t>
      </w:r>
      <w:r w:rsidRPr="00691AA5">
        <w:rPr>
          <w:b/>
          <w:lang w:val="sr-Cyrl-CS"/>
        </w:rPr>
        <w:t xml:space="preserve"> 20</w:t>
      </w:r>
      <w:r w:rsidR="00F862A5" w:rsidRPr="00691AA5">
        <w:rPr>
          <w:b/>
        </w:rPr>
        <w:t>2</w:t>
      </w:r>
      <w:r w:rsidR="0008645D">
        <w:rPr>
          <w:b/>
          <w:lang w:val="sr-Cyrl-BA"/>
        </w:rPr>
        <w:t>5</w:t>
      </w:r>
      <w:r w:rsidRPr="00691AA5">
        <w:rPr>
          <w:b/>
          <w:lang w:val="sr-Cyrl-CS"/>
        </w:rPr>
        <w:t>. године</w:t>
      </w:r>
      <w:r w:rsidRPr="00691AA5">
        <w:rPr>
          <w:lang w:val="sr-Cyrl-CS"/>
        </w:rPr>
        <w:t>.</w:t>
      </w:r>
    </w:p>
    <w:p w14:paraId="73D44EB9" w14:textId="77777777" w:rsidR="004D3E30" w:rsidRPr="00F862A5" w:rsidRDefault="002518A2" w:rsidP="00AB525F">
      <w:pPr>
        <w:jc w:val="both"/>
        <w:rPr>
          <w:lang w:val="sr-Cyrl-BA"/>
        </w:rPr>
      </w:pPr>
      <w:r>
        <w:rPr>
          <w:lang w:val="sr-Cyrl-CS"/>
        </w:rPr>
        <w:t>Достављено:</w:t>
      </w:r>
    </w:p>
    <w:p w14:paraId="32DD1734" w14:textId="77777777" w:rsidR="002518A2" w:rsidRDefault="002518A2" w:rsidP="00AB525F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2518A2">
        <w:rPr>
          <w:lang w:val="sr-Cyrl-CS"/>
        </w:rPr>
        <w:t>Огласна табла</w:t>
      </w:r>
      <w:r w:rsidR="00F862A5">
        <w:t xml:space="preserve">- </w:t>
      </w:r>
      <w:r w:rsidR="00F862A5">
        <w:rPr>
          <w:lang w:val="sr-Cyrl-BA"/>
        </w:rPr>
        <w:t>интернет страница школе</w:t>
      </w:r>
    </w:p>
    <w:p w14:paraId="66CFF370" w14:textId="77777777" w:rsidR="002518A2" w:rsidRPr="002518A2" w:rsidRDefault="002518A2" w:rsidP="00AB525F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а/а</w:t>
      </w:r>
    </w:p>
    <w:p w14:paraId="52BB0FD0" w14:textId="77777777" w:rsidR="002518A2" w:rsidRDefault="002518A2" w:rsidP="00AB525F">
      <w:pPr>
        <w:jc w:val="both"/>
        <w:rPr>
          <w:lang w:val="sr-Cyrl-CS"/>
        </w:rPr>
      </w:pPr>
    </w:p>
    <w:p w14:paraId="6D5A8FA0" w14:textId="77777777" w:rsidR="004D3E30" w:rsidRPr="008D417B" w:rsidRDefault="004D3E30" w:rsidP="004D3E30">
      <w:pPr>
        <w:rPr>
          <w:lang w:val="en-GB"/>
        </w:rPr>
      </w:pPr>
    </w:p>
    <w:p w14:paraId="4644F100" w14:textId="77777777" w:rsidR="00691AA5" w:rsidRDefault="004D3E30" w:rsidP="004D3E30">
      <w:pPr>
        <w:rPr>
          <w:lang w:val="sr-Latn-BA"/>
        </w:rPr>
      </w:pPr>
      <w:r>
        <w:rPr>
          <w:lang w:val="sr-Cyrl-CS"/>
        </w:rPr>
        <w:t xml:space="preserve">                                                                       </w:t>
      </w:r>
      <w:r w:rsidR="00D35597">
        <w:rPr>
          <w:lang w:val="sr-Cyrl-CS"/>
        </w:rPr>
        <w:t xml:space="preserve">                        </w:t>
      </w:r>
      <w:r w:rsidR="00691AA5">
        <w:rPr>
          <w:lang w:val="sr-Cyrl-CS"/>
        </w:rPr>
        <w:t xml:space="preserve">  </w:t>
      </w:r>
      <w:r w:rsidR="00691AA5">
        <w:rPr>
          <w:lang w:val="sr-Latn-BA"/>
        </w:rPr>
        <w:t xml:space="preserve">                            </w:t>
      </w:r>
      <w:r w:rsidR="00691AA5">
        <w:rPr>
          <w:lang w:val="sr-Cyrl-CS"/>
        </w:rPr>
        <w:t xml:space="preserve"> </w:t>
      </w:r>
      <w:r w:rsidR="00691AA5">
        <w:rPr>
          <w:lang w:val="sr-Latn-BA"/>
        </w:rPr>
        <w:t>д</w:t>
      </w:r>
      <w:r w:rsidR="00691AA5">
        <w:rPr>
          <w:lang w:val="sr-Cyrl-CS"/>
        </w:rPr>
        <w:t>иректор</w:t>
      </w:r>
    </w:p>
    <w:p w14:paraId="5DDE5AD9" w14:textId="77777777" w:rsidR="004D3E30" w:rsidRPr="00691AA5" w:rsidRDefault="00691AA5" w:rsidP="00691AA5">
      <w:pPr>
        <w:jc w:val="right"/>
        <w:rPr>
          <w:lang w:val="sr-Latn-BA"/>
        </w:rPr>
      </w:pPr>
      <w:r>
        <w:rPr>
          <w:lang w:val="sr-Latn-BA"/>
        </w:rPr>
        <w:t xml:space="preserve">       </w:t>
      </w:r>
      <w:r w:rsidR="004D3E30">
        <w:rPr>
          <w:lang w:val="sr-Cyrl-CS"/>
        </w:rPr>
        <w:t xml:space="preserve">   </w:t>
      </w:r>
      <w:r>
        <w:rPr>
          <w:lang w:val="sr-Latn-BA"/>
        </w:rPr>
        <w:t>Санела Праштало</w:t>
      </w:r>
      <w:r w:rsidR="004D3E30">
        <w:rPr>
          <w:lang w:val="sr-Cyrl-CS"/>
        </w:rPr>
        <w:t>,</w:t>
      </w:r>
      <w:r w:rsidR="00B366F2">
        <w:rPr>
          <w:lang w:val="sr-Latn-CS"/>
        </w:rPr>
        <w:t xml:space="preserve"> </w:t>
      </w:r>
      <w:r w:rsidR="004D3E30">
        <w:rPr>
          <w:lang w:val="sr-Cyrl-CS"/>
        </w:rPr>
        <w:t>проф.</w:t>
      </w:r>
    </w:p>
    <w:p w14:paraId="36502C78" w14:textId="77777777" w:rsidR="004D3E30" w:rsidRPr="00620647" w:rsidRDefault="004D3E30" w:rsidP="004D3E30">
      <w:pPr>
        <w:rPr>
          <w:color w:val="808080"/>
          <w:sz w:val="22"/>
          <w:szCs w:val="22"/>
          <w:lang w:val="sr-Cyrl-CS"/>
        </w:rPr>
      </w:pPr>
    </w:p>
    <w:p w14:paraId="3CC6D82D" w14:textId="77777777" w:rsidR="00A07F09" w:rsidRDefault="00A07F09"/>
    <w:sectPr w:rsidR="00A07F09" w:rsidSect="00A07F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C9D"/>
    <w:multiLevelType w:val="hybridMultilevel"/>
    <w:tmpl w:val="3622100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A247E"/>
    <w:multiLevelType w:val="singleLevel"/>
    <w:tmpl w:val="52AE3514"/>
    <w:lvl w:ilvl="0">
      <w:start w:val="1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55061C18"/>
    <w:multiLevelType w:val="hybridMultilevel"/>
    <w:tmpl w:val="0980E5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E30"/>
    <w:rsid w:val="0001784B"/>
    <w:rsid w:val="0008645D"/>
    <w:rsid w:val="00143C0E"/>
    <w:rsid w:val="002138F8"/>
    <w:rsid w:val="00214C98"/>
    <w:rsid w:val="00247BB2"/>
    <w:rsid w:val="002518A2"/>
    <w:rsid w:val="002E54A6"/>
    <w:rsid w:val="0031631F"/>
    <w:rsid w:val="00392CE8"/>
    <w:rsid w:val="003976E5"/>
    <w:rsid w:val="003C4A33"/>
    <w:rsid w:val="00481C8F"/>
    <w:rsid w:val="004D3E30"/>
    <w:rsid w:val="00540528"/>
    <w:rsid w:val="00560458"/>
    <w:rsid w:val="005C6A35"/>
    <w:rsid w:val="005E2C8B"/>
    <w:rsid w:val="006169BD"/>
    <w:rsid w:val="00663778"/>
    <w:rsid w:val="00691AA5"/>
    <w:rsid w:val="00755A3A"/>
    <w:rsid w:val="00784F55"/>
    <w:rsid w:val="008638C5"/>
    <w:rsid w:val="008D417B"/>
    <w:rsid w:val="00901768"/>
    <w:rsid w:val="00917312"/>
    <w:rsid w:val="00985B09"/>
    <w:rsid w:val="00A07F09"/>
    <w:rsid w:val="00AB525F"/>
    <w:rsid w:val="00AC2DE7"/>
    <w:rsid w:val="00AC463D"/>
    <w:rsid w:val="00B034B6"/>
    <w:rsid w:val="00B366F2"/>
    <w:rsid w:val="00BD3E1B"/>
    <w:rsid w:val="00CB111F"/>
    <w:rsid w:val="00D30675"/>
    <w:rsid w:val="00D33A35"/>
    <w:rsid w:val="00D35597"/>
    <w:rsid w:val="00D827D2"/>
    <w:rsid w:val="00D95907"/>
    <w:rsid w:val="00DD79B8"/>
    <w:rsid w:val="00F341FC"/>
    <w:rsid w:val="00F67513"/>
    <w:rsid w:val="00F860CD"/>
    <w:rsid w:val="00F8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2A31"/>
  <w15:docId w15:val="{2C92E037-2B54-4B70-B2B6-C9048EA2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E30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7BB2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7BB2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B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47B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247BB2"/>
  </w:style>
  <w:style w:type="paragraph" w:styleId="BalloonText">
    <w:name w:val="Balloon Text"/>
    <w:basedOn w:val="Normal"/>
    <w:link w:val="BalloonTextChar"/>
    <w:uiPriority w:val="99"/>
    <w:semiHidden/>
    <w:unhideWhenUsed/>
    <w:rsid w:val="004D3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E3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18A2"/>
    <w:pPr>
      <w:ind w:left="720"/>
      <w:contextualSpacing/>
    </w:pPr>
  </w:style>
  <w:style w:type="character" w:styleId="Hyperlink">
    <w:name w:val="Hyperlink"/>
    <w:uiPriority w:val="99"/>
    <w:unhideWhenUsed/>
    <w:rsid w:val="00392C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Poljoprivredna skola BL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Korisnik</cp:lastModifiedBy>
  <cp:revision>5</cp:revision>
  <cp:lastPrinted>2021-05-07T15:08:00Z</cp:lastPrinted>
  <dcterms:created xsi:type="dcterms:W3CDTF">2023-05-04T13:57:00Z</dcterms:created>
  <dcterms:modified xsi:type="dcterms:W3CDTF">2025-04-10T08:33:00Z</dcterms:modified>
</cp:coreProperties>
</file>